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GRAZIE PISCO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Mondo della città, musica, ballo, pubblicità,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ritmo di produzione, continua la lotta e la competizione.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Cerco silenzio qui e dentro di me.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Bianco ghiacciaio, spiegami dunque,</w:t>
      </w:r>
    </w:p>
    <w:p w:rsidR="00000000" w:rsidDel="00000000" w:rsidP="00000000" w:rsidRDefault="00000000" w:rsidRPr="00000000" w14:paraId="0000000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che grande segreto custodisci in te,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nel tuo silenzio io riesco a credere </w:t>
      </w:r>
    </w:p>
    <w:p w:rsidR="00000000" w:rsidDel="00000000" w:rsidP="00000000" w:rsidRDefault="00000000" w:rsidRPr="00000000" w14:paraId="0000000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che devo donare la mia vita. </w:t>
      </w:r>
    </w:p>
    <w:p w:rsidR="00000000" w:rsidDel="00000000" w:rsidP="00000000" w:rsidRDefault="00000000" w:rsidRPr="00000000" w14:paraId="0000000B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L’uomo vuole sporcare, getta immondizia in gran quantità: 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versa la sua perversione: natura uguale divertimento. 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Cosa penserai di me, vedendomi così? 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Cara bianca cima di ghiaccio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che brilli limpida e pura nel cielo,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io sarò parte della tua purezza,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ripulirò qui la mia anima e la mia vita.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Scimmia in evoluzione, progredisce il mondo e la nazione, 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macchina e pianificazione, chiudo il portafoglio e il cuore.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Cerco rifugio in te, proteggimi qui. 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Raggiungerò la tua alta cima,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aiuterò chi resta in basso,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la gratuità sarà la mia forza.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i w:val="1"/>
          <w:rtl w:val="0"/>
        </w:rPr>
        <w:t xml:space="preserve">Grazie Pisco per la tua bontà!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LbsmNXlhZrjOPrgeJsl5pTucuA==">CgMxLjA4AHIhMXZzSERUQzNiX2xGTDV2eWs2OHZ4bzQzUWFmd0VLLUp2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